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974"/>
        <w:gridCol w:w="1835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第二单元 《我学会了》教学方案设计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8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第二单元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个人生活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周主题名称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单元练习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周主题活动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学情分析</w:t>
            </w:r>
          </w:p>
        </w:tc>
        <w:tc>
          <w:tcPr>
            <w:tcW w:w="8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9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本课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（1）能看图列式并计算8减几、9减几。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（2）加深理解8减几、9减几表示的含义。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（3）通过综合练习，提高观察和思维的能力。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（4）能运用所学知识解决生活中遇到的简单问题。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增强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8减几、9减几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的能力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加深对减法算式表示的含义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养成独立思考的习惯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培养学习数学的兴趣，体会数学学习过程中的乐趣。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能看图列式并计算8减几、9减几。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能理解减法算式表示的含义，能运用所学知识解决生活中遇到的简单问题。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tbl>
      <w:tblPr>
        <w:tblStyle w:val="4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84"/>
        <w:gridCol w:w="4494"/>
        <w:gridCol w:w="127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78" w:type="dxa"/>
            <w:gridSpan w:val="2"/>
            <w:vAlign w:val="center"/>
          </w:tcPr>
          <w:p>
            <w:pPr>
              <w:ind w:firstLine="2160" w:firstLineChars="9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单元练习·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我学会了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2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14" w:type="dxa"/>
            <w:vMerge w:val="restart"/>
            <w:textDirection w:val="tbLrV"/>
            <w:vAlign w:val="center"/>
          </w:tcPr>
          <w:p>
            <w:pPr>
              <w:spacing w:line="480" w:lineRule="auto"/>
              <w:ind w:left="113" w:leftChars="0" w:right="113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本课时目标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tabs>
                <w:tab w:val="left" w:pos="1054"/>
              </w:tabs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8、9的组成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。</w:t>
            </w:r>
          </w:p>
          <w:p>
            <w:pPr>
              <w:tabs>
                <w:tab w:val="left" w:pos="1054"/>
              </w:tabs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巩固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8减几、9减几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，能看图列式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。</w:t>
            </w:r>
          </w:p>
          <w:p>
            <w:pPr>
              <w:tabs>
                <w:tab w:val="left" w:pos="1054"/>
              </w:tabs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运用数学知识解决生活中的简单问题。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游戏等，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8减几、9减几的计算并理解算式表示的含义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养成独立思考的习惯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培养学习数学的兴趣，体会到数学学习过程中的美和乐趣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教学重点</w:t>
            </w:r>
          </w:p>
        </w:tc>
        <w:tc>
          <w:tcPr>
            <w:tcW w:w="82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巩固复习8减几、9减几。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教学难点</w:t>
            </w:r>
          </w:p>
        </w:tc>
        <w:tc>
          <w:tcPr>
            <w:tcW w:w="82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运用数学知识解决生活中的简单问题。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配套资源</w:t>
            </w:r>
          </w:p>
        </w:tc>
        <w:tc>
          <w:tcPr>
            <w:tcW w:w="82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配套资源</w:t>
            </w:r>
          </w:p>
        </w:tc>
        <w:tc>
          <w:tcPr>
            <w:tcW w:w="694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第1题：看一看，算一算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第2题：看图完成算式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《第3题:送动物回家》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《第4题：有趣的课外活动》。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《采蘑菇》。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教学用具：草地的图片，蘑菇的异形图卡纸（标有 8 减几、9 减几的算式）。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自备资源</w:t>
            </w:r>
          </w:p>
        </w:tc>
        <w:tc>
          <w:tcPr>
            <w:tcW w:w="6949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增强物（小礼品）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7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教学过程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配套资源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78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一、始活动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教师和学生一起复习数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8、9的组成。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1.师：“8可以分成1和几？”学生回答：“8可以分成1和7。”反复练习数8的组成。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2.教师将学生分成2人一组，一人提问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>：“9可以分成几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lang w:val="en-US" w:eastAsia="zh-CN"/>
              </w:rPr>
              <w:t>和2？”另一人回答：“9可以分成7和2。”互换角色反复练习数9的组成。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二、练习活动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1.完成教材P38第1题及其拓展练习。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（1）屏幕上展示教材P38第1题图片，先观察图片，再点击选择数字6，完成算式。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（2）屏幕上展示原来有8只小鸡走了3只的图片，先观察图片，再点击选择数字5，完成算式。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（3）屏幕上展示原来有9个水桶拿走了2个的图片，先观察图片，再点击选择数字7，完成算式。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（4）屏幕上展示原来有9瓶饮料拿走了4瓶的图片，先观察图片，再点击选择数字5，完成算式。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2.完成教材P38第2题及其拓展练习。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（1）屏幕上展示教材P38第2题第1幅图，先数一数一共有几个足球，划掉了几个，再拖动正确的数字到方框里，完成算式。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（2）屏幕上展示教材P38第2题第2幅图，先数一数一共有几辆小汽车玩具，划掉了几辆，再拖动正确的数字到方框里，完成算式。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（3）屏幕上展示笔袋的图片，先数一数一共有几个笔袋，划掉了几个，再拖动正确的数字到方框里，完成算式。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（4）屏幕上展示书包的图片，先数一数一共有几个书包，划掉了几个，再拖动正确的数字到方框里，完成算式。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3.完成教材P38第3题。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（1）屏幕上方展示狮子、老虎、大象、熊猫分别标有算式2+7、8-1、9-6、8-2，屏幕下方展示4座房子，分别标有数字7、3、6、9，先计算出动物上的算式的答案，再拖动动物到标有对应数字的房子。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（2）屏幕上方展示斑马、松鼠、猴子、骆驼分别标有算式8-6、8-5、8-7、7+1，屏幕下方展示4座房子，分别标有数字1、8、2、3，先计算出动物上的算式的答案，再拖动动物到标有对应数字的房子。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（3）屏幕上方展示兔子、小狗、长颈鹿、河马分别标有算式4+5、8-4、9-3、5+3，屏幕下方展示4座房子，分别标有数字6、8、9、4，先计算出动物上的算式的答案，再拖动动物到标有对应数字的房子。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（4）屏幕上方展示小猫、小鸟、羊、袋鼠分别标有算式9-2、3+6、4+4、9-5，屏幕下方展示4座房子，分别标有数字9、7、4、8，先计算出动物上的算式的答案，再拖动动物到标有对应数字的房子。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4.完成教材P39第4题及其拓展练习。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（1）屏幕上展示教材P39第4题的图片，先观察一共有几个人，几个人正在跳沙坑，再拖动正确的数字到方框里，完成算式。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（2）屏幕上展示小朋友玩跳绳的图片，先观察一共有几个人，几个人正在跳绳，再拖动正确的数字到方框里，完成算式。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（3）屏幕上展示小朋友分皮球的图片，先观察一共有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4"/>
                <w:szCs w:val="24"/>
                <w:lang w:val="en-US" w:eastAsia="zh-CN"/>
              </w:rPr>
              <w:t>几个皮球，分走了几个，再拖动正确的数字到方框里，完成算式。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（4）屏幕上展示小朋友排队坐旋转木马的图片，先观察一共有几个人排队，分别有几个女生，几个男生，再拖动正确的数字到方框里，完成算式。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5.进行线下游戏“采蘑菇”。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（1）教师出示草地的图片和蘑菇的异形图卡纸（标有8减几、9减几的算式），并将蘑菇的异形图卡纸贴在草地的图片上，创设采蘑菇的情境。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（2）教师请1名学生上讲台，发出指令：请采得数是2的“蘑菇”。学生计算出“蘑菇”上的算式的答案，采下得数是2的“蘑菇”，给做对的学生奖励小礼品。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（3）教师依次请学生上讲台，按以上方法发出不同的指令，让学生采“蘑菇”。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三、整理活动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1.总结下课。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教师评价学生本节课的表现。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2.布置作业。</w:t>
            </w:r>
          </w:p>
          <w:p>
            <w:pPr>
              <w:spacing w:line="240" w:lineRule="auto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在教材上完成P38第3题。</w:t>
            </w:r>
          </w:p>
        </w:tc>
        <w:tc>
          <w:tcPr>
            <w:tcW w:w="1271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P39游戏：《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第1题：看一看，算一算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P39游戏：《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第2题：看图完成算式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》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P39游戏：《第3题：送动物回家》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P39游戏：《第4题：有趣的课外活动》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P39文字：《采蘑菇》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教学用具：草地的图片，蘑菇的异形图卡纸（标有8 减几、9减几的算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式）</w:t>
            </w:r>
          </w:p>
        </w:tc>
        <w:tc>
          <w:tcPr>
            <w:tcW w:w="1184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增强物（小礼品）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1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教学反思</w:t>
            </w:r>
          </w:p>
        </w:tc>
        <w:tc>
          <w:tcPr>
            <w:tcW w:w="8233" w:type="dxa"/>
            <w:gridSpan w:val="4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157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034336"/>
    <w:rsid w:val="002A0CEF"/>
    <w:rsid w:val="003B3009"/>
    <w:rsid w:val="00467A21"/>
    <w:rsid w:val="00493325"/>
    <w:rsid w:val="004B6482"/>
    <w:rsid w:val="004F0C85"/>
    <w:rsid w:val="006D3B58"/>
    <w:rsid w:val="007B039E"/>
    <w:rsid w:val="00D57B5B"/>
    <w:rsid w:val="01B6306B"/>
    <w:rsid w:val="01FF5A20"/>
    <w:rsid w:val="03275274"/>
    <w:rsid w:val="034A4843"/>
    <w:rsid w:val="03587E7F"/>
    <w:rsid w:val="03A554A2"/>
    <w:rsid w:val="07233520"/>
    <w:rsid w:val="08290911"/>
    <w:rsid w:val="08AD6578"/>
    <w:rsid w:val="09594CC4"/>
    <w:rsid w:val="0A2A25E8"/>
    <w:rsid w:val="0B49742D"/>
    <w:rsid w:val="0B670228"/>
    <w:rsid w:val="0C840FBD"/>
    <w:rsid w:val="0DCF7FD0"/>
    <w:rsid w:val="0DD86D0A"/>
    <w:rsid w:val="0E217D7D"/>
    <w:rsid w:val="0F1A48C9"/>
    <w:rsid w:val="0F2E3B6C"/>
    <w:rsid w:val="0F435123"/>
    <w:rsid w:val="10813131"/>
    <w:rsid w:val="11DA0078"/>
    <w:rsid w:val="12BC0DAE"/>
    <w:rsid w:val="12BE6E1F"/>
    <w:rsid w:val="134A7229"/>
    <w:rsid w:val="136B4699"/>
    <w:rsid w:val="13D81FDF"/>
    <w:rsid w:val="14BE0247"/>
    <w:rsid w:val="168D6E8C"/>
    <w:rsid w:val="169464C8"/>
    <w:rsid w:val="17AE13A5"/>
    <w:rsid w:val="17B750C9"/>
    <w:rsid w:val="195E6FC4"/>
    <w:rsid w:val="1A47128E"/>
    <w:rsid w:val="1CB81AD8"/>
    <w:rsid w:val="1D2F5806"/>
    <w:rsid w:val="1DF26FF8"/>
    <w:rsid w:val="20FB3B5F"/>
    <w:rsid w:val="21814185"/>
    <w:rsid w:val="21A017D2"/>
    <w:rsid w:val="21B55E14"/>
    <w:rsid w:val="23212A9C"/>
    <w:rsid w:val="235F026E"/>
    <w:rsid w:val="237261E3"/>
    <w:rsid w:val="23E56F43"/>
    <w:rsid w:val="25D40FD6"/>
    <w:rsid w:val="273630F0"/>
    <w:rsid w:val="28274E69"/>
    <w:rsid w:val="28774B47"/>
    <w:rsid w:val="28E8167E"/>
    <w:rsid w:val="296B2B2E"/>
    <w:rsid w:val="29EB1598"/>
    <w:rsid w:val="2B107E78"/>
    <w:rsid w:val="2B3A4E15"/>
    <w:rsid w:val="2B543479"/>
    <w:rsid w:val="2C3C6454"/>
    <w:rsid w:val="2D581F54"/>
    <w:rsid w:val="2DC369A8"/>
    <w:rsid w:val="2E931F87"/>
    <w:rsid w:val="305C0B80"/>
    <w:rsid w:val="321A471E"/>
    <w:rsid w:val="327B4E88"/>
    <w:rsid w:val="32E70681"/>
    <w:rsid w:val="331A2C73"/>
    <w:rsid w:val="33336AC8"/>
    <w:rsid w:val="334C14AB"/>
    <w:rsid w:val="33B71C45"/>
    <w:rsid w:val="35CE51EB"/>
    <w:rsid w:val="35FB5BB4"/>
    <w:rsid w:val="36941C17"/>
    <w:rsid w:val="36D35D17"/>
    <w:rsid w:val="37195617"/>
    <w:rsid w:val="39090119"/>
    <w:rsid w:val="394766F2"/>
    <w:rsid w:val="3A5C4948"/>
    <w:rsid w:val="3ADD09B5"/>
    <w:rsid w:val="3BBE7D32"/>
    <w:rsid w:val="3D57701E"/>
    <w:rsid w:val="3D697C53"/>
    <w:rsid w:val="3DE855DD"/>
    <w:rsid w:val="3E3D50CD"/>
    <w:rsid w:val="3E541A95"/>
    <w:rsid w:val="3E853B30"/>
    <w:rsid w:val="3EA31C80"/>
    <w:rsid w:val="3EB90C0B"/>
    <w:rsid w:val="3ECA3F48"/>
    <w:rsid w:val="3F151DA8"/>
    <w:rsid w:val="3FE417B8"/>
    <w:rsid w:val="400B38BB"/>
    <w:rsid w:val="412E1D54"/>
    <w:rsid w:val="41AD3967"/>
    <w:rsid w:val="41C571A7"/>
    <w:rsid w:val="41D41D8D"/>
    <w:rsid w:val="42740D4F"/>
    <w:rsid w:val="44E20872"/>
    <w:rsid w:val="463B2478"/>
    <w:rsid w:val="467032D8"/>
    <w:rsid w:val="46B83305"/>
    <w:rsid w:val="46D962A0"/>
    <w:rsid w:val="47671BD7"/>
    <w:rsid w:val="479C7EAD"/>
    <w:rsid w:val="47C56AFA"/>
    <w:rsid w:val="4A686CEA"/>
    <w:rsid w:val="4AF72412"/>
    <w:rsid w:val="4D130614"/>
    <w:rsid w:val="4DB31713"/>
    <w:rsid w:val="4DEE62A3"/>
    <w:rsid w:val="4F297A58"/>
    <w:rsid w:val="50D076C2"/>
    <w:rsid w:val="50DA73E0"/>
    <w:rsid w:val="518B2219"/>
    <w:rsid w:val="51B96A72"/>
    <w:rsid w:val="52665032"/>
    <w:rsid w:val="52C8682B"/>
    <w:rsid w:val="52E4435C"/>
    <w:rsid w:val="553E2D7D"/>
    <w:rsid w:val="58464703"/>
    <w:rsid w:val="59266B5F"/>
    <w:rsid w:val="5A683213"/>
    <w:rsid w:val="5B0A324E"/>
    <w:rsid w:val="5C7660FF"/>
    <w:rsid w:val="5C950813"/>
    <w:rsid w:val="5CC00F42"/>
    <w:rsid w:val="5CFF5FBE"/>
    <w:rsid w:val="5D422C1F"/>
    <w:rsid w:val="5DB70E78"/>
    <w:rsid w:val="5E2D5579"/>
    <w:rsid w:val="5F2E220F"/>
    <w:rsid w:val="5F9257F9"/>
    <w:rsid w:val="5FE76EF9"/>
    <w:rsid w:val="603616F2"/>
    <w:rsid w:val="607120D4"/>
    <w:rsid w:val="613E521A"/>
    <w:rsid w:val="615E6A2C"/>
    <w:rsid w:val="622070D7"/>
    <w:rsid w:val="637C339C"/>
    <w:rsid w:val="63906223"/>
    <w:rsid w:val="64484682"/>
    <w:rsid w:val="645D7F69"/>
    <w:rsid w:val="649C6464"/>
    <w:rsid w:val="65033906"/>
    <w:rsid w:val="669F779D"/>
    <w:rsid w:val="66A72686"/>
    <w:rsid w:val="67266D10"/>
    <w:rsid w:val="67D93291"/>
    <w:rsid w:val="6A3B78A1"/>
    <w:rsid w:val="6B4379E1"/>
    <w:rsid w:val="6D471DD6"/>
    <w:rsid w:val="6E0E1454"/>
    <w:rsid w:val="6E2A359F"/>
    <w:rsid w:val="6EFD01C9"/>
    <w:rsid w:val="6F0B6C43"/>
    <w:rsid w:val="72541465"/>
    <w:rsid w:val="743C305E"/>
    <w:rsid w:val="75A45B8D"/>
    <w:rsid w:val="75B47C43"/>
    <w:rsid w:val="765B0EA0"/>
    <w:rsid w:val="768139E3"/>
    <w:rsid w:val="76E820D6"/>
    <w:rsid w:val="77C40A0D"/>
    <w:rsid w:val="7818108E"/>
    <w:rsid w:val="782C1079"/>
    <w:rsid w:val="79A23B4A"/>
    <w:rsid w:val="79A427D7"/>
    <w:rsid w:val="7A6E4ED6"/>
    <w:rsid w:val="7B8A3F46"/>
    <w:rsid w:val="7CA149CC"/>
    <w:rsid w:val="7CB35604"/>
    <w:rsid w:val="7D342F92"/>
    <w:rsid w:val="7D766EA2"/>
    <w:rsid w:val="7DEF3208"/>
    <w:rsid w:val="7E26787F"/>
    <w:rsid w:val="7F9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8"/>
    <w:semiHidden/>
    <w:qFormat/>
    <w:uiPriority w:val="99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4 Char"/>
    <w:basedOn w:val="6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8">
    <w:name w:val="Comment Text Char"/>
    <w:basedOn w:val="6"/>
    <w:link w:val="3"/>
    <w:semiHidden/>
    <w:qFormat/>
    <w:uiPriority w:val="99"/>
    <w:rPr>
      <w:rFonts w:ascii="Calibri" w:hAnsi="Calibri"/>
      <w:szCs w:val="24"/>
    </w:rPr>
  </w:style>
  <w:style w:type="paragraph" w:customStyle="1" w:styleId="9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525</Words>
  <Characters>2995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2020-08-06T07:45:38Z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