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p>
      <w:pPr>
        <w:spacing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4"/>
        <w:gridCol w:w="1241"/>
        <w:gridCol w:w="854"/>
        <w:gridCol w:w="1216"/>
        <w:gridCol w:w="1154"/>
        <w:gridCol w:w="1204"/>
        <w:gridCol w:w="854"/>
        <w:gridCol w:w="1204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本人概况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吴小明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男</w:t>
            </w: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民族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出生日期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学校名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班级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班主任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身份号码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残疾证编号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居住地址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邮编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电话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户籍地址</w:t>
            </w:r>
          </w:p>
        </w:tc>
        <w:tc>
          <w:tcPr>
            <w:tcW w:w="7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邮编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籍贯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儿童类型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智商(IQ)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社会适应性SM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诊断机构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疾病</w:t>
            </w:r>
          </w:p>
        </w:tc>
        <w:tc>
          <w:tcPr>
            <w:tcW w:w="750" w:type="pct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诊断时间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7"/>
        <w:gridCol w:w="661"/>
        <w:gridCol w:w="1234"/>
        <w:gridCol w:w="1234"/>
        <w:gridCol w:w="661"/>
        <w:gridCol w:w="1234"/>
        <w:gridCol w:w="1234"/>
        <w:gridCol w:w="947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家庭成员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称呼/关系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姓名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出生日期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工作单位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职务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文化程度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联系电话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休息日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0"/>
        <w:gridCol w:w="4430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家庭状况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父母关系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父母管教方法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父母认为孩子的行为表现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经济状况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是否低保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94"/>
        <w:gridCol w:w="45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病史情况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1. 母亲在怀孕初期几个月，有无疾病？如有，做详细描述？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2. 母亲在孕期服用过什么药物？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3. 母亲在孕期有无营养不良、创伤、其他伤害等情况？如有，做详细描述？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4. 学生出生时有无问题？例如期待缠颈、颅内出血、动用产钳等。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5. 出生时体重多少？是足月还是早产？是顺产还是难产？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6. 从出生至今患有哪些疾病，最后一次是哪个时间发病？疾病包含流感、乙脑、煤气中毒、中毒性痢疾、严重肺炎、败血症、癫痫、严重脑外伤等。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7. 其他补充内容</w:t>
            </w: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18"/>
        <w:gridCol w:w="4862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学习情况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上课情况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做作业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家庭学习指导者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最喜欢的科目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最困难的科目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76"/>
        <w:gridCol w:w="1352"/>
        <w:gridCol w:w="1352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学习成绩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科目/成绩/年级</w:t>
            </w:r>
          </w:p>
        </w:tc>
        <w:tc>
          <w:tcPr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二年级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下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生活语文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60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60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4"/>
        <w:gridCol w:w="612"/>
        <w:gridCol w:w="928"/>
        <w:gridCol w:w="794"/>
        <w:gridCol w:w="928"/>
        <w:gridCol w:w="794"/>
        <w:gridCol w:w="928"/>
        <w:gridCol w:w="794"/>
        <w:gridCol w:w="928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9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学籍变动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复测情况</w:t>
            </w: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智商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社会适应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诊断时间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诊断机构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未复测情况</w:t>
            </w:r>
          </w:p>
        </w:tc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教育康复指导中心意见</w:t>
            </w:r>
          </w:p>
        </w:tc>
        <w:tc>
          <w:tcPr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/>
        </w:trPr>
        <w:tc>
          <w:tcPr>
            <w:tcW w:w="4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转学</w:t>
            </w:r>
          </w:p>
        </w:tc>
        <w:tc>
          <w:tcPr>
            <w:tcW w:w="400" w:type="pct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年月自转入本校</w:t>
            </w: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br/>
            </w: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年月自本校转出到</w:t>
            </w:r>
          </w:p>
        </w:tc>
      </w:tr>
    </w:tbl>
    <w:p>
      <w:pPr>
        <w:spacing w:before="240" w:after="240"/>
        <w:rPr>
          <w:rStyle w:val="DefaultParagraphFont"/>
          <w:rFonts w:ascii="Times New Roman" w:eastAsia="Times New Roman" w:hAnsi="Times New Roman" w:cs="Times New Roman"/>
          <w:sz w:val="24"/>
          <w:szCs w:val="24"/>
        </w:rPr>
      </w:pPr>
      <w:r>
        <w:rPr>
          <w:rStyle w:val="DefaultParagraphFont"/>
          <w:rFonts w:ascii="Times New Roman" w:eastAsia="Times New Roman" w:hAnsi="Times New Roman" w:cs="Times New Roman"/>
        </w:rPr>
        <w:t>  </w:t>
      </w:r>
    </w:p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0"/>
        <w:gridCol w:w="857"/>
        <w:gridCol w:w="2343"/>
        <w:gridCol w:w="1600"/>
        <w:gridCol w:w="1600"/>
        <w:gridCol w:w="1229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1"/>
                <w:szCs w:val="21"/>
              </w:rPr>
              <w:t>评语及鉴定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年级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学期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思想品德评语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奖惩记录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担任工作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</w:rPr>
              <w:t>班主任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一年级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上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  <w:t>下</w:t>
            </w: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>
      <w:pPr>
        <w:rPr>
          <w:rStyle w:val="DefaultParagraphFont"/>
          <w:rFonts w:ascii="Times New Roman" w:eastAsia="Times New Roman" w:hAnsi="Times New Roman" w:cs="Times New Roman"/>
        </w:rPr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